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9E6" w:rsidRPr="00FB59E6" w:rsidRDefault="00FB59E6" w:rsidP="00FB59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9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FB59E6" w:rsidRPr="00FB59E6" w:rsidRDefault="00FB59E6" w:rsidP="00FB59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D2D8B" w:rsidRDefault="00FB59E6" w:rsidP="00FB5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FB59E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ПОСТАНОВЛЕНИЕ </w:t>
      </w:r>
    </w:p>
    <w:p w:rsidR="00FB59E6" w:rsidRDefault="00FB59E6" w:rsidP="00FB5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9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297EF3" w:rsidRPr="00FB59E6" w:rsidRDefault="00297EF3" w:rsidP="00FB5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9E6" w:rsidRPr="00FB59E6" w:rsidRDefault="001962DE" w:rsidP="00FB5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FB59E6" w:rsidRPr="00FB59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B59E6" w:rsidRPr="00FB59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B59E6" w:rsidRPr="00FB59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Закона Кыргызской Республики</w:t>
      </w:r>
    </w:p>
    <w:p w:rsidR="00FB59E6" w:rsidRDefault="00FB59E6" w:rsidP="00FB59E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7712F">
        <w:rPr>
          <w:rFonts w:ascii="Times New Roman" w:hAnsi="Times New Roman" w:cs="Times New Roman"/>
          <w:sz w:val="28"/>
          <w:szCs w:val="28"/>
        </w:rPr>
        <w:t>О внесении изменений в Кодекс Кыргызской Республики о нарушениях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9128E" w:rsidRDefault="00E9128E" w:rsidP="00FB59E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9128E" w:rsidRPr="00E9128E" w:rsidRDefault="00E9128E" w:rsidP="00E9128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соответствии со статьей 79 Конституции Кыргызской Республики</w:t>
      </w:r>
      <w:r w:rsidR="00940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40B0B" w:rsidRPr="00940B0B">
        <w:rPr>
          <w:sz w:val="28"/>
          <w:szCs w:val="28"/>
        </w:rPr>
        <w:t xml:space="preserve"> </w:t>
      </w:r>
      <w:r w:rsidR="00940B0B" w:rsidRPr="00940B0B">
        <w:rPr>
          <w:rFonts w:ascii="Times New Roman" w:hAnsi="Times New Roman" w:cs="Times New Roman"/>
          <w:sz w:val="28"/>
          <w:szCs w:val="28"/>
        </w:rPr>
        <w:t>статьей 31 конституционного Закона Кыргызской Республики «О Правительстве Кыргызской Республики</w:t>
      </w:r>
      <w:r w:rsidR="00940B0B">
        <w:rPr>
          <w:rFonts w:ascii="Times New Roman" w:hAnsi="Times New Roman" w:cs="Times New Roman"/>
          <w:sz w:val="28"/>
          <w:szCs w:val="28"/>
        </w:rPr>
        <w:t>»</w:t>
      </w:r>
      <w:r w:rsidR="001913EA">
        <w:rPr>
          <w:rFonts w:ascii="Times New Roman" w:hAnsi="Times New Roman" w:cs="Times New Roman"/>
          <w:sz w:val="28"/>
          <w:szCs w:val="28"/>
        </w:rPr>
        <w:t xml:space="preserve"> </w:t>
      </w:r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Правительство Кыр</w:t>
      </w:r>
      <w:r w:rsidR="00940B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гызской Республики постановляет:</w:t>
      </w:r>
    </w:p>
    <w:p w:rsidR="00E9128E" w:rsidRPr="00E9128E" w:rsidRDefault="00E9128E" w:rsidP="00E9128E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Одобрить проект Закона Кыргызской Республики </w:t>
      </w:r>
      <w:r w:rsidRPr="00E91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07712F">
        <w:rPr>
          <w:rFonts w:ascii="Times New Roman" w:hAnsi="Times New Roman" w:cs="Times New Roman"/>
          <w:sz w:val="28"/>
          <w:szCs w:val="28"/>
        </w:rPr>
        <w:t>О внесении изменений в Кодекс Кыргызской Республики о нарушениях</w:t>
      </w:r>
      <w:r w:rsidRPr="00E9128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9128E" w:rsidRPr="00E9128E" w:rsidRDefault="00E9128E" w:rsidP="00E9128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Внести указанный законопроект на рассмотрение в Жогорку Кенеш Кыргызской Республики.</w:t>
      </w:r>
    </w:p>
    <w:p w:rsidR="00E9128E" w:rsidRPr="00E9128E" w:rsidRDefault="00E9128E" w:rsidP="00E9128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Назначить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заместителя </w:t>
      </w:r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министра экономики Кыргызской Республики и председателя Государственной таможенной службы при Правительстве Кыргызской Республики официальными представител</w:t>
      </w:r>
      <w:proofErr w:type="spellStart"/>
      <w:r w:rsidRPr="00E9128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proofErr w:type="spellEnd"/>
      <w:r w:rsidRPr="00E912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Правительства Кыргызской Республики при рассмотрении данного законопроекта Жогорку Кенешем Кыргызской Республики.</w:t>
      </w:r>
    </w:p>
    <w:p w:rsidR="00E9128E" w:rsidRPr="00E9128E" w:rsidRDefault="00E9128E" w:rsidP="00E9128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28E" w:rsidRPr="00E9128E" w:rsidRDefault="00E9128E" w:rsidP="00E9128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9E6" w:rsidRPr="0007712F" w:rsidRDefault="00FB59E6" w:rsidP="00FB59E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771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EF3" w:rsidRDefault="00297EF3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9E6" w:rsidRPr="0007712F" w:rsidRDefault="00D42998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FB59E6" w:rsidRDefault="00FB59E6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07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7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7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7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C5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К. </w:t>
      </w:r>
      <w:proofErr w:type="spellStart"/>
      <w:r w:rsidR="009C5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  <w:r w:rsidRPr="00077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28E" w:rsidRDefault="00E9128E" w:rsidP="00FB59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9128E" w:rsidSect="00455C2A">
      <w:footerReference w:type="default" r:id="rId7"/>
      <w:pgSz w:w="11906" w:h="16838"/>
      <w:pgMar w:top="1134" w:right="850" w:bottom="1134" w:left="1701" w:header="708" w:footer="1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DEF" w:rsidRDefault="00286DEF" w:rsidP="00026AF4">
      <w:pPr>
        <w:spacing w:after="0" w:line="240" w:lineRule="auto"/>
      </w:pPr>
      <w:r>
        <w:separator/>
      </w:r>
    </w:p>
  </w:endnote>
  <w:endnote w:type="continuationSeparator" w:id="0">
    <w:p w:rsidR="00286DEF" w:rsidRDefault="00286DEF" w:rsidP="0002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AF4" w:rsidRDefault="00026AF4">
    <w:pPr>
      <w:pStyle w:val="a9"/>
    </w:pPr>
  </w:p>
  <w:tbl>
    <w:tblPr>
      <w:tblStyle w:val="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2"/>
      <w:gridCol w:w="4503"/>
    </w:tblGrid>
    <w:tr w:rsidR="00026AF4" w:rsidRPr="00026AF4" w:rsidTr="001907E9">
      <w:tc>
        <w:tcPr>
          <w:tcW w:w="4502" w:type="dxa"/>
        </w:tcPr>
        <w:p w:rsidR="00026AF4" w:rsidRPr="00026AF4" w:rsidRDefault="00026AF4" w:rsidP="00455C2A">
          <w:pPr>
            <w:tabs>
              <w:tab w:val="center" w:pos="4677"/>
              <w:tab w:val="right" w:pos="9355"/>
            </w:tabs>
            <w:spacing w:after="200"/>
            <w:ind w:left="-108"/>
            <w:rPr>
              <w:rFonts w:ascii="Times New Roman" w:eastAsiaTheme="minorEastAsia" w:hAnsi="Times New Roman" w:cs="Times New Roman"/>
            </w:rPr>
          </w:pPr>
          <w:r w:rsidRPr="00026AF4">
            <w:rPr>
              <w:rFonts w:ascii="Times New Roman" w:eastAsiaTheme="minorEastAsia" w:hAnsi="Times New Roman" w:cs="Times New Roman"/>
            </w:rPr>
            <w:t>Министр</w:t>
          </w:r>
          <w:r w:rsidR="00455C2A">
            <w:rPr>
              <w:rFonts w:ascii="Times New Roman" w:eastAsiaTheme="minorEastAsia" w:hAnsi="Times New Roman" w:cs="Times New Roman"/>
            </w:rPr>
            <w:t xml:space="preserve"> </w:t>
          </w:r>
          <w:r w:rsidR="00412518">
            <w:rPr>
              <w:rFonts w:ascii="Times New Roman" w:eastAsiaTheme="minorEastAsia" w:hAnsi="Times New Roman" w:cs="Times New Roman"/>
            </w:rPr>
            <w:t xml:space="preserve">экономики Кыргызской Республики </w:t>
          </w:r>
          <w:r w:rsidRPr="00026AF4">
            <w:rPr>
              <w:rFonts w:ascii="Times New Roman" w:eastAsiaTheme="minorEastAsia" w:hAnsi="Times New Roman" w:cs="Times New Roman"/>
            </w:rPr>
            <w:t xml:space="preserve">________________ </w:t>
          </w:r>
          <w:proofErr w:type="spellStart"/>
          <w:r w:rsidR="00455C2A">
            <w:rPr>
              <w:rFonts w:ascii="Times New Roman" w:eastAsiaTheme="minorEastAsia" w:hAnsi="Times New Roman" w:cs="Times New Roman"/>
            </w:rPr>
            <w:t>С.Т.Муканбетов</w:t>
          </w:r>
          <w:proofErr w:type="spellEnd"/>
        </w:p>
        <w:p w:rsidR="00026AF4" w:rsidRPr="00026AF4" w:rsidRDefault="00026AF4" w:rsidP="00D55398">
          <w:pPr>
            <w:tabs>
              <w:tab w:val="center" w:pos="4677"/>
              <w:tab w:val="right" w:pos="9355"/>
            </w:tabs>
            <w:spacing w:after="200"/>
            <w:rPr>
              <w:rFonts w:ascii="Times New Roman" w:eastAsiaTheme="minorEastAsia" w:hAnsi="Times New Roman" w:cs="Times New Roman"/>
            </w:rPr>
          </w:pPr>
          <w:r w:rsidRPr="00026AF4">
            <w:rPr>
              <w:rFonts w:ascii="Times New Roman" w:eastAsiaTheme="minorEastAsia" w:hAnsi="Times New Roman" w:cs="Times New Roman"/>
            </w:rPr>
            <w:t>«____»___________ 20</w:t>
          </w:r>
          <w:r w:rsidR="00D55398">
            <w:rPr>
              <w:rFonts w:ascii="Times New Roman" w:eastAsiaTheme="minorEastAsia" w:hAnsi="Times New Roman" w:cs="Times New Roman"/>
            </w:rPr>
            <w:t>20</w:t>
          </w:r>
          <w:r w:rsidRPr="00026AF4">
            <w:rPr>
              <w:rFonts w:ascii="Times New Roman" w:eastAsiaTheme="minorEastAsia" w:hAnsi="Times New Roman" w:cs="Times New Roman"/>
            </w:rPr>
            <w:t xml:space="preserve"> г.</w:t>
          </w:r>
        </w:p>
      </w:tc>
      <w:tc>
        <w:tcPr>
          <w:tcW w:w="4503" w:type="dxa"/>
        </w:tcPr>
        <w:p w:rsidR="00026AF4" w:rsidRPr="00026AF4" w:rsidRDefault="00026AF4" w:rsidP="00455C2A">
          <w:pPr>
            <w:tabs>
              <w:tab w:val="center" w:pos="4677"/>
              <w:tab w:val="right" w:pos="9355"/>
            </w:tabs>
            <w:ind w:firstLine="885"/>
            <w:rPr>
              <w:rFonts w:ascii="Times New Roman" w:eastAsiaTheme="minorEastAsia" w:hAnsi="Times New Roman" w:cs="Times New Roman"/>
            </w:rPr>
          </w:pPr>
          <w:r w:rsidRPr="00026AF4">
            <w:rPr>
              <w:rFonts w:ascii="Times New Roman" w:eastAsiaTheme="minorEastAsia" w:hAnsi="Times New Roman" w:cs="Times New Roman"/>
            </w:rPr>
            <w:t>Начальник управления</w:t>
          </w:r>
        </w:p>
        <w:p w:rsidR="00026AF4" w:rsidRPr="00026AF4" w:rsidRDefault="00026AF4" w:rsidP="00455C2A">
          <w:pPr>
            <w:tabs>
              <w:tab w:val="center" w:pos="4677"/>
              <w:tab w:val="right" w:pos="9355"/>
            </w:tabs>
            <w:ind w:firstLine="885"/>
            <w:rPr>
              <w:rFonts w:ascii="Times New Roman" w:eastAsiaTheme="minorEastAsia" w:hAnsi="Times New Roman" w:cs="Times New Roman"/>
            </w:rPr>
          </w:pPr>
          <w:r w:rsidRPr="00026AF4">
            <w:rPr>
              <w:rFonts w:ascii="Times New Roman" w:eastAsiaTheme="minorEastAsia" w:hAnsi="Times New Roman" w:cs="Times New Roman"/>
            </w:rPr>
            <w:t>правовой поддержки и экспертизы</w:t>
          </w:r>
        </w:p>
        <w:p w:rsidR="00026AF4" w:rsidRPr="00026AF4" w:rsidRDefault="00026AF4" w:rsidP="00026AF4">
          <w:pPr>
            <w:tabs>
              <w:tab w:val="center" w:pos="4677"/>
              <w:tab w:val="right" w:pos="9355"/>
            </w:tabs>
            <w:spacing w:after="200"/>
            <w:ind w:firstLine="885"/>
            <w:rPr>
              <w:rFonts w:ascii="Times New Roman" w:eastAsiaTheme="minorEastAsia" w:hAnsi="Times New Roman" w:cs="Times New Roman"/>
            </w:rPr>
          </w:pPr>
          <w:r w:rsidRPr="00026AF4">
            <w:rPr>
              <w:rFonts w:ascii="Times New Roman" w:eastAsiaTheme="minorEastAsia" w:hAnsi="Times New Roman" w:cs="Times New Roman"/>
            </w:rPr>
            <w:t xml:space="preserve">_______________ </w:t>
          </w:r>
          <w:r w:rsidR="00455C2A" w:rsidRPr="00026AF4">
            <w:rPr>
              <w:rFonts w:ascii="Times New Roman" w:eastAsiaTheme="minorEastAsia" w:hAnsi="Times New Roman" w:cs="Times New Roman"/>
            </w:rPr>
            <w:t xml:space="preserve">М.М. </w:t>
          </w:r>
          <w:proofErr w:type="spellStart"/>
          <w:r w:rsidR="00455C2A" w:rsidRPr="00026AF4">
            <w:rPr>
              <w:rFonts w:ascii="Times New Roman" w:eastAsiaTheme="minorEastAsia" w:hAnsi="Times New Roman" w:cs="Times New Roman"/>
            </w:rPr>
            <w:t>Жуманова</w:t>
          </w:r>
          <w:proofErr w:type="spellEnd"/>
        </w:p>
      </w:tc>
    </w:tr>
  </w:tbl>
  <w:p w:rsidR="00026AF4" w:rsidRDefault="00026AF4" w:rsidP="004125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DEF" w:rsidRDefault="00286DEF" w:rsidP="00026AF4">
      <w:pPr>
        <w:spacing w:after="0" w:line="240" w:lineRule="auto"/>
      </w:pPr>
      <w:r>
        <w:separator/>
      </w:r>
    </w:p>
  </w:footnote>
  <w:footnote w:type="continuationSeparator" w:id="0">
    <w:p w:rsidR="00286DEF" w:rsidRDefault="00286DEF" w:rsidP="0002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67ECE"/>
    <w:multiLevelType w:val="hybridMultilevel"/>
    <w:tmpl w:val="D146EFA8"/>
    <w:lvl w:ilvl="0" w:tplc="8D2EC5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DA23F0"/>
    <w:multiLevelType w:val="hybridMultilevel"/>
    <w:tmpl w:val="74789B4C"/>
    <w:lvl w:ilvl="0" w:tplc="2C66B0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033779"/>
    <w:multiLevelType w:val="hybridMultilevel"/>
    <w:tmpl w:val="C6124ECA"/>
    <w:lvl w:ilvl="0" w:tplc="F2C2B2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9E6"/>
    <w:rsid w:val="00022F47"/>
    <w:rsid w:val="00026AF4"/>
    <w:rsid w:val="000D2D8B"/>
    <w:rsid w:val="00121B25"/>
    <w:rsid w:val="001913EA"/>
    <w:rsid w:val="001962DE"/>
    <w:rsid w:val="001A330C"/>
    <w:rsid w:val="001B658B"/>
    <w:rsid w:val="00286DEF"/>
    <w:rsid w:val="00297EF3"/>
    <w:rsid w:val="002C728B"/>
    <w:rsid w:val="00412518"/>
    <w:rsid w:val="00455C2A"/>
    <w:rsid w:val="004A5259"/>
    <w:rsid w:val="00555BC4"/>
    <w:rsid w:val="00556560"/>
    <w:rsid w:val="0069614D"/>
    <w:rsid w:val="008841E6"/>
    <w:rsid w:val="008A6C5E"/>
    <w:rsid w:val="008D5B58"/>
    <w:rsid w:val="00940B0B"/>
    <w:rsid w:val="00995B04"/>
    <w:rsid w:val="009C578F"/>
    <w:rsid w:val="00B50141"/>
    <w:rsid w:val="00BB1C81"/>
    <w:rsid w:val="00C75243"/>
    <w:rsid w:val="00D42998"/>
    <w:rsid w:val="00D55398"/>
    <w:rsid w:val="00DC0BC5"/>
    <w:rsid w:val="00DF5204"/>
    <w:rsid w:val="00E6021F"/>
    <w:rsid w:val="00E9128E"/>
    <w:rsid w:val="00F30A93"/>
    <w:rsid w:val="00FB59E6"/>
    <w:rsid w:val="00FF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61B5C6-8CC0-47D5-8425-45626431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B59E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B59E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B59E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B59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B59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7E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7EF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2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6AF4"/>
  </w:style>
  <w:style w:type="paragraph" w:styleId="a9">
    <w:name w:val="footer"/>
    <w:basedOn w:val="a"/>
    <w:link w:val="aa"/>
    <w:uiPriority w:val="99"/>
    <w:unhideWhenUsed/>
    <w:rsid w:val="0002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6AF4"/>
  </w:style>
  <w:style w:type="table" w:customStyle="1" w:styleId="1">
    <w:name w:val="Сетка таблицы1"/>
    <w:basedOn w:val="a1"/>
    <w:next w:val="ab"/>
    <w:uiPriority w:val="59"/>
    <w:rsid w:val="00026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026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6</cp:revision>
  <cp:lastPrinted>2020-09-08T03:52:00Z</cp:lastPrinted>
  <dcterms:created xsi:type="dcterms:W3CDTF">2020-09-01T07:29:00Z</dcterms:created>
  <dcterms:modified xsi:type="dcterms:W3CDTF">2020-09-08T03:52:00Z</dcterms:modified>
</cp:coreProperties>
</file>